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32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bookmarkStart w:id="0" w:name="_GoBack"/>
      <w:bookmarkEnd w:id="0"/>
      <w:r>
        <w:rPr>
          <w:b/>
          <w:sz w:val="24"/>
          <w:szCs w:val="24"/>
          <w:vertAlign w:val="baseline"/>
        </w:rPr>
        <w:t xml:space="preserve">Аннотация </w:t>
      </w:r>
    </w:p>
    <w:p w:rsidR="005F7CAA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 xml:space="preserve">к дополнительной предпрофессиоальной программе  </w:t>
      </w:r>
    </w:p>
    <w:p w:rsidR="005F7CAA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по виду спорта «</w:t>
      </w:r>
      <w:r w:rsidR="00B923F0">
        <w:rPr>
          <w:b/>
          <w:sz w:val="24"/>
          <w:szCs w:val="24"/>
          <w:vertAlign w:val="baseline"/>
        </w:rPr>
        <w:t>тяжелая атлетика</w:t>
      </w:r>
      <w:r>
        <w:rPr>
          <w:b/>
          <w:sz w:val="24"/>
          <w:szCs w:val="24"/>
          <w:vertAlign w:val="baseline"/>
        </w:rPr>
        <w:t>»</w:t>
      </w:r>
    </w:p>
    <w:p w:rsidR="005F7CAA" w:rsidRDefault="005F7CAA" w:rsidP="005F7CAA">
      <w:pPr>
        <w:jc w:val="center"/>
        <w:rPr>
          <w:b/>
          <w:sz w:val="24"/>
          <w:szCs w:val="24"/>
          <w:vertAlign w:val="baseline"/>
        </w:rPr>
      </w:pPr>
    </w:p>
    <w:p w:rsidR="005F7CAA" w:rsidRDefault="005F7CAA" w:rsidP="005F7CAA">
      <w:pPr>
        <w:pStyle w:val="Default"/>
        <w:jc w:val="both"/>
        <w:rPr>
          <w:color w:val="auto"/>
        </w:rPr>
      </w:pPr>
    </w:p>
    <w:p w:rsidR="005F7CAA" w:rsidRDefault="005F7CAA" w:rsidP="005F7C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Программа предназначена </w:t>
      </w:r>
      <w:r>
        <w:rPr>
          <w:color w:val="auto"/>
        </w:rPr>
        <w:t xml:space="preserve"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этапам подготовки по </w:t>
      </w:r>
      <w:r w:rsidR="00BC5DF3">
        <w:rPr>
          <w:color w:val="auto"/>
        </w:rPr>
        <w:t>тяжелой атлетике</w:t>
      </w:r>
      <w:r>
        <w:rPr>
          <w:color w:val="auto"/>
        </w:rPr>
        <w:t xml:space="preserve"> в </w:t>
      </w:r>
      <w:r w:rsidR="00642360" w:rsidRPr="00642360">
        <w:t>СПБ ГБОУ ДОД СДЮСШОР по тяжелой атлетике имени В.Ф Краевского</w:t>
      </w:r>
      <w:r w:rsidRPr="00642360">
        <w:rPr>
          <w:color w:val="auto"/>
        </w:rPr>
        <w:t xml:space="preserve">. </w:t>
      </w:r>
    </w:p>
    <w:p w:rsidR="005F7CAA" w:rsidRDefault="005F7CAA" w:rsidP="005F7C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</w:t>
      </w:r>
      <w:r w:rsidRPr="00BA1905">
        <w:rPr>
          <w:rStyle w:val="a5"/>
          <w:rFonts w:eastAsia="Andale Sans UI"/>
          <w:i w:val="0"/>
        </w:rPr>
        <w:t xml:space="preserve">Дополнительная предпрофессиональная программа по </w:t>
      </w:r>
      <w:r w:rsidR="009F4631" w:rsidRPr="009F4631">
        <w:t>тяжелой атлетике</w:t>
      </w:r>
      <w:r w:rsidRPr="00BA1905">
        <w:rPr>
          <w:rStyle w:val="a5"/>
          <w:rFonts w:eastAsia="Andale Sans UI"/>
          <w:i w:val="0"/>
        </w:rPr>
        <w:t xml:space="preserve"> </w:t>
      </w:r>
      <w:r>
        <w:rPr>
          <w:bCs/>
          <w:color w:val="auto"/>
        </w:rPr>
        <w:t>р</w:t>
      </w:r>
      <w:r w:rsidRPr="005F7CAA">
        <w:rPr>
          <w:bCs/>
          <w:color w:val="auto"/>
        </w:rPr>
        <w:t xml:space="preserve">аскрывает </w:t>
      </w:r>
      <w:r>
        <w:rPr>
          <w:color w:val="auto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>
        <w:rPr>
          <w:rStyle w:val="a5"/>
          <w:rFonts w:cs="Times New Roman"/>
          <w:i w:val="0"/>
          <w:lang w:val="ru-RU"/>
        </w:rPr>
        <w:t>Программа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  <w:lang w:val="ru-RU"/>
        </w:rPr>
        <w:t>разработана в соответствии с</w:t>
      </w:r>
      <w:r w:rsidRPr="00BA1905">
        <w:rPr>
          <w:rStyle w:val="a5"/>
          <w:rFonts w:cs="Times New Roman"/>
          <w:i w:val="0"/>
        </w:rPr>
        <w:t xml:space="preserve"> Федеральным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Pr="00BA1905">
        <w:rPr>
          <w:rStyle w:val="a5"/>
          <w:rFonts w:cs="Times New Roman"/>
          <w:i w:val="0"/>
        </w:rPr>
        <w:t xml:space="preserve"> государственным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Pr="00BA1905">
        <w:rPr>
          <w:rStyle w:val="a5"/>
          <w:rFonts w:cs="Times New Roman"/>
          <w:i w:val="0"/>
        </w:rPr>
        <w:t xml:space="preserve"> требованиям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="00EE4E0E">
        <w:rPr>
          <w:rStyle w:val="a5"/>
          <w:rFonts w:cs="Times New Roman"/>
          <w:i w:val="0"/>
        </w:rPr>
        <w:t xml:space="preserve"> к минимуму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>содержания, структуре,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 xml:space="preserve"> условиям реализации 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 xml:space="preserve">дополнительных предпрофессиональных программ в области физической культуры и спорта  и к срокам обучения по этим программам, учитывает требования федерального государственного стандарта спортивной подготовки </w:t>
      </w:r>
      <w:r>
        <w:rPr>
          <w:rStyle w:val="a5"/>
          <w:rFonts w:cs="Times New Roman"/>
          <w:i w:val="0"/>
        </w:rPr>
        <w:t>по виду спорта</w:t>
      </w:r>
      <w:r w:rsidRPr="00BA1905">
        <w:rPr>
          <w:rStyle w:val="a5"/>
          <w:rFonts w:cs="Times New Roman"/>
          <w:i w:val="0"/>
        </w:rPr>
        <w:t xml:space="preserve">, возрастные и индивидуальные особенности </w:t>
      </w:r>
      <w:r w:rsidRPr="00684748">
        <w:rPr>
          <w:rStyle w:val="a5"/>
          <w:rFonts w:cs="Times New Roman"/>
          <w:i w:val="0"/>
        </w:rPr>
        <w:t>обучающихся.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 w:rsidRPr="00BA1905">
        <w:rPr>
          <w:rStyle w:val="a5"/>
          <w:rFonts w:cs="Times New Roman"/>
          <w:i w:val="0"/>
        </w:rPr>
        <w:t>В программе нашли отражения построение тренировочного процесса в группах начальной подготовки, тренировочных группах, группах совершенствования спортивного мастерства основные задачи на различных этапах годичного цикла тренировки, распределение объёмов основных средств и интенсивности тренировочных нагрузок в недельных циклах.</w:t>
      </w:r>
    </w:p>
    <w:p w:rsidR="005F7CAA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  <w:lang w:val="ru-RU"/>
        </w:rPr>
      </w:pPr>
      <w:r w:rsidRPr="00BA1905">
        <w:rPr>
          <w:rStyle w:val="a5"/>
          <w:rFonts w:cs="Times New Roman"/>
          <w:i w:val="0"/>
        </w:rPr>
        <w:t>Особенностью планирования программного материала является сведение максимально возможных параметров нагрузок, средств, методов контроля в одну принципиальную схему годичного цикла тренировки. Настоящая программа имеет ряд существенных особенностей и отличий от предыдущих программ.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 w:rsidRPr="00BA1905">
        <w:rPr>
          <w:rStyle w:val="a5"/>
          <w:rFonts w:cs="Times New Roman"/>
          <w:i w:val="0"/>
        </w:rPr>
        <w:t xml:space="preserve">Тренировочный процесс, строится с учетом естественно и постепенно повышающихся тренировочных требований, по мере реализации которых решаются задачи укрепления здоровья </w:t>
      </w:r>
      <w:r>
        <w:rPr>
          <w:rStyle w:val="a5"/>
          <w:rFonts w:cs="Times New Roman"/>
          <w:i w:val="0"/>
          <w:lang w:val="ru-RU"/>
        </w:rPr>
        <w:t>обучающихся</w:t>
      </w:r>
      <w:r w:rsidRPr="00BA1905">
        <w:rPr>
          <w:rStyle w:val="a5"/>
          <w:rFonts w:cs="Times New Roman"/>
          <w:i w:val="0"/>
        </w:rPr>
        <w:t xml:space="preserve">, развития у них специфических качеств, необходимых в </w:t>
      </w:r>
      <w:r w:rsidR="00BC5DF3">
        <w:rPr>
          <w:rStyle w:val="a5"/>
          <w:rFonts w:cs="Times New Roman"/>
          <w:i w:val="0"/>
          <w:lang w:val="ru-RU"/>
        </w:rPr>
        <w:t xml:space="preserve">тяжелой </w:t>
      </w:r>
      <w:r w:rsidRPr="00BA1905">
        <w:rPr>
          <w:rStyle w:val="a5"/>
          <w:rFonts w:cs="Times New Roman"/>
          <w:i w:val="0"/>
          <w:lang w:val="ru-RU"/>
        </w:rPr>
        <w:t>атлетике</w:t>
      </w:r>
      <w:r w:rsidRPr="00BA1905">
        <w:rPr>
          <w:rStyle w:val="a5"/>
          <w:rFonts w:cs="Times New Roman"/>
          <w:i w:val="0"/>
        </w:rPr>
        <w:t>, привития любви к спорту и устойчивого интереса к дальнейшим занятиям.</w:t>
      </w:r>
    </w:p>
    <w:p w:rsidR="005F7CAA" w:rsidRPr="005F7CAA" w:rsidRDefault="005F7CAA" w:rsidP="005F7CAA">
      <w:pPr>
        <w:jc w:val="both"/>
        <w:rPr>
          <w:b/>
          <w:sz w:val="24"/>
          <w:szCs w:val="24"/>
          <w:vertAlign w:val="baseline"/>
        </w:rPr>
      </w:pPr>
    </w:p>
    <w:sectPr w:rsidR="005F7CAA" w:rsidRPr="005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A"/>
    <w:rsid w:val="002D027D"/>
    <w:rsid w:val="00350BF7"/>
    <w:rsid w:val="005F7CAA"/>
    <w:rsid w:val="00642360"/>
    <w:rsid w:val="00927C32"/>
    <w:rsid w:val="009F4631"/>
    <w:rsid w:val="00B923F0"/>
    <w:rsid w:val="00BC5DF3"/>
    <w:rsid w:val="00EE4E0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vertAlign w:val="baseline"/>
      <w:lang w:eastAsia="ru-RU"/>
    </w:rPr>
  </w:style>
  <w:style w:type="paragraph" w:styleId="a3">
    <w:name w:val="No Spacing"/>
    <w:link w:val="a4"/>
    <w:qFormat/>
    <w:rsid w:val="005F7CAA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customStyle="1" w:styleId="a4">
    <w:name w:val="Без интервала Знак"/>
    <w:link w:val="a3"/>
    <w:rsid w:val="005F7CAA"/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styleId="a5">
    <w:name w:val="Emphasis"/>
    <w:qFormat/>
    <w:rsid w:val="005F7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vertAlign w:val="baseline"/>
      <w:lang w:eastAsia="ru-RU"/>
    </w:rPr>
  </w:style>
  <w:style w:type="paragraph" w:styleId="a3">
    <w:name w:val="No Spacing"/>
    <w:link w:val="a4"/>
    <w:qFormat/>
    <w:rsid w:val="005F7CAA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customStyle="1" w:styleId="a4">
    <w:name w:val="Без интервала Знак"/>
    <w:link w:val="a3"/>
    <w:rsid w:val="005F7CAA"/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styleId="a5">
    <w:name w:val="Emphasis"/>
    <w:qFormat/>
    <w:rsid w:val="005F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zam</cp:lastModifiedBy>
  <cp:revision>2</cp:revision>
  <dcterms:created xsi:type="dcterms:W3CDTF">2017-05-03T13:19:00Z</dcterms:created>
  <dcterms:modified xsi:type="dcterms:W3CDTF">2017-05-03T13:19:00Z</dcterms:modified>
</cp:coreProperties>
</file>